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E0" w:rsidRPr="00972A6F" w:rsidRDefault="003E1DE0" w:rsidP="003E1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972A6F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MARCATRICE A PERCUSSIONE MANUALE AUTOMATOR</w:t>
      </w:r>
    </w:p>
    <w:p w:rsidR="003E1DE0" w:rsidRPr="00972A6F" w:rsidRDefault="003E1DE0" w:rsidP="003E1D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3E1DE0" w:rsidRPr="00972A6F" w:rsidRDefault="003E1DE0" w:rsidP="003E1D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AUTOMATOR International (Milano, Italia)</w:t>
      </w:r>
    </w:p>
    <w:p w:rsidR="003E1DE0" w:rsidRPr="00972A6F" w:rsidRDefault="003E1DE0" w:rsidP="003E1D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 xml:space="preserve"> Serie MB (Pressa/Marcatrice manuale a percussione)</w:t>
      </w:r>
    </w:p>
    <w:p w:rsidR="003E1DE0" w:rsidRPr="00972A6F" w:rsidRDefault="003E1DE0" w:rsidP="003E1D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FUNZIONAMENTO:</w:t>
      </w:r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 xml:space="preserve"> Meccanico a leva. La compressione della leva accumula energia tramite una molla interna che, arrivata al punto di scatto, rilascia un colpo secco e costante </w:t>
      </w:r>
      <w:proofErr w:type="gramStart"/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>sulla testa porta-caratteri</w:t>
      </w:r>
      <w:proofErr w:type="gramEnd"/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>, indipendentemente dalla forza impressa dall'operatore.</w:t>
      </w:r>
    </w:p>
    <w:p w:rsidR="003E1DE0" w:rsidRPr="00972A6F" w:rsidRDefault="003E1DE0" w:rsidP="003E1D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e Regolazioni</w:t>
      </w:r>
    </w:p>
    <w:p w:rsidR="003E1DE0" w:rsidRPr="00972A6F" w:rsidRDefault="003E1DE0" w:rsidP="003E1D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Regolazione della potenza:</w:t>
      </w:r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 xml:space="preserve"> Ghiera zigrinata superiore per regolare il precarico della molla e variare la profondità dell'incisione in base a</w:t>
      </w:r>
      <w:proofErr w:type="gramEnd"/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>lla durezza del materiale (acciaio, alluminio, ottone, plastica).</w:t>
      </w:r>
    </w:p>
    <w:p w:rsidR="003E1DE0" w:rsidRPr="00972A6F" w:rsidRDefault="003E1DE0" w:rsidP="003E1D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Luce utile (Altezza):</w:t>
      </w:r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 xml:space="preserve"> Regolabile muovendo il corpo macchina lungo la colonna verticale tramite il bloccaggio posteriore, per adattarsi a pez</w:t>
      </w:r>
      <w:proofErr w:type="gramEnd"/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>zi di diverso spessore.</w:t>
      </w:r>
    </w:p>
    <w:p w:rsidR="003E1DE0" w:rsidRPr="00972A6F" w:rsidRDefault="003E1DE0" w:rsidP="003E1D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972A6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Alloggiamento utensile:</w:t>
      </w:r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 xml:space="preserve"> Slitta inferiore predisposta per il montaggio di numeratori automatici o cassetti porta-caratteri (caratteri interca</w:t>
      </w:r>
      <w:proofErr w:type="gramEnd"/>
      <w:r w:rsidRPr="00972A6F">
        <w:rPr>
          <w:rFonts w:ascii="Times New Roman" w:eastAsia="Times New Roman" w:hAnsi="Times New Roman"/>
          <w:sz w:val="24"/>
          <w:szCs w:val="24"/>
          <w:lang w:eastAsia="it-IT"/>
        </w:rPr>
        <w:t>mbiabili in acciaio temperato con numeri e lettere).</w:t>
      </w:r>
    </w:p>
    <w:p w:rsidR="003E1DE0" w:rsidRPr="00972A6F" w:rsidRDefault="003E1DE0" w:rsidP="003E1D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0367C"/>
    <w:multiLevelType w:val="multilevel"/>
    <w:tmpl w:val="F1F8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D4CAA"/>
    <w:multiLevelType w:val="multilevel"/>
    <w:tmpl w:val="A18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3E1DE0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2026-05-26T18:51:00Z</dcterms:modified>
</cp:coreProperties>
</file>