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B07" w:rsidRPr="003C0909" w:rsidRDefault="00C4579B" w:rsidP="00C41B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>
        <w:rPr>
          <w:rFonts w:ascii="Rockwell Extra Bold" w:hAnsi="Rockwell Extra Bold"/>
          <w:sz w:val="96"/>
          <w:szCs w:val="96"/>
        </w:rPr>
        <w:t xml:space="preserve"> </w:t>
      </w:r>
      <w:bookmarkStart w:id="0" w:name="_GoBack"/>
      <w:r w:rsidR="00C41B07" w:rsidRPr="003C0909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SCHEDA TECNICA: PAVEN</w:t>
      </w:r>
      <w:r w:rsidR="00C41B07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TA BIG 6000 PLUS FIVE 5 ASSI Anno </w:t>
      </w:r>
      <w:proofErr w:type="gramStart"/>
      <w:r w:rsidR="00C41B07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2009</w:t>
      </w:r>
      <w:proofErr w:type="gramEnd"/>
    </w:p>
    <w:p w:rsidR="00C41B07" w:rsidRPr="0023564D" w:rsidRDefault="00C41B07" w:rsidP="00C41B0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3564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Caratteristiche Generali e Configurazione</w:t>
      </w:r>
    </w:p>
    <w:p w:rsidR="00C41B07" w:rsidRPr="0023564D" w:rsidRDefault="00C41B07" w:rsidP="00C41B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3564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 </w:t>
      </w:r>
      <w:proofErr w:type="gramEnd"/>
      <w:r>
        <w:rPr>
          <w:rFonts w:ascii="Times New Roman" w:eastAsia="Times New Roman" w:hAnsi="Times New Roman"/>
          <w:sz w:val="24"/>
          <w:szCs w:val="24"/>
          <w:lang w:eastAsia="it-IT"/>
        </w:rPr>
        <w:t>OFFICINE PAVENTA SPA  CASTELL’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A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L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FERO  - ASTI</w:t>
      </w:r>
    </w:p>
    <w:p w:rsidR="00C41B07" w:rsidRPr="00E67A7E" w:rsidRDefault="00C41B07" w:rsidP="00C41B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3564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fresatrice a banco fisso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 </w:t>
      </w:r>
      <w:proofErr w:type="gram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BIG 6000 PLUS FIVE </w:t>
      </w:r>
    </w:p>
    <w:p w:rsidR="00C41B07" w:rsidRPr="00E67A7E" w:rsidRDefault="00C41B07" w:rsidP="00C41B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3564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Controllo Numerico (CNC):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 </w:t>
      </w:r>
      <w:proofErr w:type="gram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SELCA  S4040DH </w:t>
      </w:r>
    </w:p>
    <w:p w:rsidR="00C41B07" w:rsidRPr="003C0909" w:rsidRDefault="00C41B07" w:rsidP="00C41B0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C090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Caratteristiche Generali Macchina</w:t>
      </w:r>
    </w:p>
    <w:p w:rsidR="00C41B07" w:rsidRPr="003C0909" w:rsidRDefault="00C41B07" w:rsidP="00C41B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C090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Corsa asse X (longitudinale):</w:t>
      </w:r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6000 mm</w:t>
      </w:r>
    </w:p>
    <w:p w:rsidR="00C41B07" w:rsidRPr="003C0909" w:rsidRDefault="00C41B07" w:rsidP="00C41B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54578">
        <w:rPr>
          <w:rFonts w:ascii="Times New Roman" w:eastAsia="Times New Roman" w:hAnsi="Times New Roman"/>
          <w:b/>
          <w:i/>
          <w:iCs/>
          <w:sz w:val="24"/>
          <w:szCs w:val="24"/>
          <w:lang w:eastAsia="it-IT"/>
        </w:rPr>
        <w:t>Corsa asse Y (assiale / verticale</w:t>
      </w:r>
      <w:proofErr w:type="gramStart"/>
      <w:r w:rsidRPr="00B54578">
        <w:rPr>
          <w:rFonts w:ascii="Times New Roman" w:eastAsia="Times New Roman" w:hAnsi="Times New Roman"/>
          <w:b/>
          <w:i/>
          <w:iCs/>
          <w:sz w:val="24"/>
          <w:szCs w:val="24"/>
          <w:lang w:eastAsia="it-IT"/>
        </w:rPr>
        <w:t xml:space="preserve"> )</w:t>
      </w:r>
      <w:proofErr w:type="gramEnd"/>
      <w:r w:rsidRPr="003C0909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:</w:t>
      </w:r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1100 mm </w:t>
      </w:r>
    </w:p>
    <w:p w:rsidR="00C41B07" w:rsidRPr="003C0909" w:rsidRDefault="00C41B07" w:rsidP="00C41B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C090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Corsa asse Z (verticale):</w:t>
      </w:r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1200 mm</w:t>
      </w:r>
    </w:p>
    <w:p w:rsidR="00C41B07" w:rsidRPr="003C0909" w:rsidRDefault="00C41B07" w:rsidP="00C41B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C090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Rapido asse X:</w:t>
      </w:r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40000 mm/min.</w:t>
      </w:r>
    </w:p>
    <w:p w:rsidR="00C41B07" w:rsidRPr="003C0909" w:rsidRDefault="00C41B07" w:rsidP="00C41B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C090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Rapido asse Y:</w:t>
      </w:r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24000 mm/min.</w:t>
      </w:r>
    </w:p>
    <w:p w:rsidR="00C41B07" w:rsidRPr="003C0909" w:rsidRDefault="00C41B07" w:rsidP="00C41B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C090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Rapido asse Z:</w:t>
      </w:r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24000 mm/min.</w:t>
      </w:r>
    </w:p>
    <w:p w:rsidR="00C41B07" w:rsidRPr="003C0909" w:rsidRDefault="00C41B07" w:rsidP="00C41B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C090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Velocità di lavoro assi:</w:t>
      </w:r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0 ÷ 24000 mm/min.</w:t>
      </w:r>
    </w:p>
    <w:p w:rsidR="00C41B07" w:rsidRPr="003C0909" w:rsidRDefault="00C41B07" w:rsidP="00C41B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C090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Massima spinta sugli assi:</w:t>
      </w:r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900 </w:t>
      </w:r>
      <w:proofErr w:type="spellStart"/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>daN</w:t>
      </w:r>
      <w:proofErr w:type="spellEnd"/>
    </w:p>
    <w:p w:rsidR="00C41B07" w:rsidRPr="003C0909" w:rsidRDefault="00C41B07" w:rsidP="00C41B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C090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Rotazione asse C:</w:t>
      </w:r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360 gradi</w:t>
      </w:r>
    </w:p>
    <w:p w:rsidR="00C41B07" w:rsidRPr="003C0909" w:rsidRDefault="00C41B07" w:rsidP="00C41B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C090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Rotazione asse B:</w:t>
      </w:r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±101 gradi</w:t>
      </w:r>
    </w:p>
    <w:p w:rsidR="00C41B07" w:rsidRPr="003C0909" w:rsidRDefault="00C41B07" w:rsidP="00C41B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C090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Dimensione tavola porta pezzi:</w:t>
      </w:r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6600 x 1250 </w:t>
      </w:r>
      <w:proofErr w:type="gramStart"/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>mm</w:t>
      </w:r>
      <w:proofErr w:type="gramEnd"/>
    </w:p>
    <w:p w:rsidR="00C41B07" w:rsidRPr="003C0909" w:rsidRDefault="00C41B07" w:rsidP="00C41B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C090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Distanza minima mandrino/filo tavola:</w:t>
      </w:r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112 </w:t>
      </w:r>
      <w:proofErr w:type="gramStart"/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>mm</w:t>
      </w:r>
      <w:proofErr w:type="gramEnd"/>
    </w:p>
    <w:p w:rsidR="00C41B07" w:rsidRPr="003C0909" w:rsidRDefault="00C41B07" w:rsidP="00C41B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C090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Distanza massima mandrino/filo tavola:</w:t>
      </w:r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1212 </w:t>
      </w:r>
      <w:proofErr w:type="gramStart"/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>mm</w:t>
      </w:r>
      <w:proofErr w:type="gramEnd"/>
    </w:p>
    <w:p w:rsidR="00C41B07" w:rsidRPr="003C0909" w:rsidRDefault="00C41B07" w:rsidP="00C41B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C090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Peso massimo ammesso sulla tavola:</w:t>
      </w:r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2000 Kg/</w:t>
      </w:r>
      <w:proofErr w:type="gramStart"/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>mq</w:t>
      </w:r>
      <w:proofErr w:type="gramEnd"/>
    </w:p>
    <w:p w:rsidR="00C41B07" w:rsidRPr="003C0909" w:rsidRDefault="00C41B07" w:rsidP="00C41B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C090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Cave a "T" larghezza:</w:t>
      </w:r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18 H7 mm</w:t>
      </w:r>
    </w:p>
    <w:p w:rsidR="00C41B07" w:rsidRPr="003C0909" w:rsidRDefault="00C41B07" w:rsidP="00C41B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C090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Cave a "T" interasse:</w:t>
      </w:r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130 mm</w:t>
      </w:r>
    </w:p>
    <w:p w:rsidR="00C41B07" w:rsidRPr="003C0909" w:rsidRDefault="00C41B07" w:rsidP="00C41B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C090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Tolleranza ripetibilità in lavorazione spostamento asse X:</w:t>
      </w:r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0,010 mm</w:t>
      </w:r>
    </w:p>
    <w:p w:rsidR="00C41B07" w:rsidRPr="003C0909" w:rsidRDefault="00C41B07" w:rsidP="00C41B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C090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Tolleranza ripetibilità in lavorazione spostamento asse Y:</w:t>
      </w:r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0,015 mm</w:t>
      </w:r>
    </w:p>
    <w:p w:rsidR="00C41B07" w:rsidRPr="003C0909" w:rsidRDefault="00C41B07" w:rsidP="00C41B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C090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Tolleranza ripetibilità in lavorazione spostamento asse Z:</w:t>
      </w:r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0,012 mm</w:t>
      </w:r>
    </w:p>
    <w:p w:rsidR="00C41B07" w:rsidRPr="003C0909" w:rsidRDefault="00C41B07" w:rsidP="00C41B0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C090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Dati Motori</w:t>
      </w:r>
    </w:p>
    <w:p w:rsidR="00C41B07" w:rsidRPr="003C0909" w:rsidRDefault="00C41B07" w:rsidP="00C41B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3C090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Motore asse X:</w:t>
      </w:r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kW 7.2 (Modello QSY 190C </w:t>
      </w:r>
      <w:proofErr w:type="spellStart"/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>EcoDyn</w:t>
      </w:r>
      <w:proofErr w:type="spellEnd"/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) – </w:t>
      </w:r>
      <w:proofErr w:type="spellStart"/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>Mmax</w:t>
      </w:r>
      <w:proofErr w:type="spellEnd"/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= 78 Nm a </w:t>
      </w:r>
      <w:proofErr w:type="spellStart"/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>Imax</w:t>
      </w:r>
      <w:proofErr w:type="spellEnd"/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= 40 </w:t>
      </w:r>
      <w:proofErr w:type="spellStart"/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>Aeff</w:t>
      </w:r>
      <w:proofErr w:type="spellEnd"/>
      <w:proofErr w:type="gramEnd"/>
    </w:p>
    <w:p w:rsidR="00C41B07" w:rsidRPr="003C0909" w:rsidRDefault="00C41B07" w:rsidP="00C41B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3C090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Motore asse Y:</w:t>
      </w:r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kW 5.0 (Modello QSY 155C) – </w:t>
      </w:r>
      <w:proofErr w:type="spellStart"/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>Mmax</w:t>
      </w:r>
      <w:proofErr w:type="spellEnd"/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= 52 Nm a </w:t>
      </w:r>
      <w:proofErr w:type="spellStart"/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>Imax</w:t>
      </w:r>
      <w:proofErr w:type="spellEnd"/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= 38.9 </w:t>
      </w:r>
      <w:proofErr w:type="spellStart"/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>Aeff</w:t>
      </w:r>
      <w:proofErr w:type="spellEnd"/>
      <w:proofErr w:type="gramEnd"/>
    </w:p>
    <w:p w:rsidR="00C41B07" w:rsidRPr="003C0909" w:rsidRDefault="00C41B07" w:rsidP="00C41B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3C090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Motore asse Z:</w:t>
      </w:r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kW 6.0 (Modello QSY 155F) – </w:t>
      </w:r>
      <w:proofErr w:type="spellStart"/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>Mmax</w:t>
      </w:r>
      <w:proofErr w:type="spellEnd"/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= 90 Nm a </w:t>
      </w:r>
      <w:proofErr w:type="spellStart"/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>Imax</w:t>
      </w:r>
      <w:proofErr w:type="spellEnd"/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= 68.6 </w:t>
      </w:r>
      <w:proofErr w:type="spellStart"/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>Aeff</w:t>
      </w:r>
      <w:proofErr w:type="spellEnd"/>
      <w:proofErr w:type="gramEnd"/>
    </w:p>
    <w:p w:rsidR="00C41B07" w:rsidRPr="003C0909" w:rsidRDefault="00C41B07" w:rsidP="00C41B0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C090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Magazzino Utensili</w:t>
      </w:r>
    </w:p>
    <w:p w:rsidR="00C41B07" w:rsidRPr="003C0909" w:rsidRDefault="00C41B07" w:rsidP="00C41B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C090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Numero utensili per ogni magazzino:</w:t>
      </w:r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20 - 30 N°</w:t>
      </w:r>
    </w:p>
    <w:p w:rsidR="00C41B07" w:rsidRPr="003C0909" w:rsidRDefault="00C41B07" w:rsidP="00C41B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C090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Diametro massimo dell'utensile:</w:t>
      </w:r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80 mm</w:t>
      </w:r>
    </w:p>
    <w:p w:rsidR="00C41B07" w:rsidRPr="003C0909" w:rsidRDefault="00C41B07" w:rsidP="00C41B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C090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Lunghezza massima dell'utensile:</w:t>
      </w:r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250 mm</w:t>
      </w:r>
    </w:p>
    <w:p w:rsidR="00C41B07" w:rsidRPr="003C0909" w:rsidRDefault="00C41B07" w:rsidP="00C41B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C090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Peso massimo dell'utensile:</w:t>
      </w:r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>10</w:t>
      </w:r>
      <w:proofErr w:type="gramEnd"/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da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>N</w:t>
      </w:r>
    </w:p>
    <w:p w:rsidR="00C41B07" w:rsidRPr="003C0909" w:rsidRDefault="00C41B07" w:rsidP="00C41B0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C090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Configurazione e Accessori Inclusi</w:t>
      </w:r>
    </w:p>
    <w:p w:rsidR="00C41B07" w:rsidRPr="003C0909" w:rsidRDefault="00C41B07" w:rsidP="00C41B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C090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Controllo Numerico:</w:t>
      </w:r>
      <w:r w:rsidR="00801C11">
        <w:rPr>
          <w:rFonts w:ascii="Times New Roman" w:eastAsia="Times New Roman" w:hAnsi="Times New Roman"/>
          <w:sz w:val="24"/>
          <w:szCs w:val="24"/>
          <w:lang w:eastAsia="it-IT"/>
        </w:rPr>
        <w:t xml:space="preserve"> SELCA S4949DH</w:t>
      </w:r>
    </w:p>
    <w:p w:rsidR="00C41B07" w:rsidRPr="003C0909" w:rsidRDefault="00C41B07" w:rsidP="00C41B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C090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Tavole rotanti:</w:t>
      </w:r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>nr.</w:t>
      </w:r>
      <w:proofErr w:type="gramEnd"/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2 tavole ro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tanti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diametro 800 mm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con portata fino a 2000 kg</w:t>
      </w:r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ciascuna</w:t>
      </w:r>
    </w:p>
    <w:p w:rsidR="00C4579B" w:rsidRPr="00C41B07" w:rsidRDefault="00C41B07" w:rsidP="00C457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C090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Mandrini:</w:t>
      </w:r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Dotata di doppio </w:t>
      </w:r>
      <w:proofErr w:type="spellStart"/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>elettromandrino</w:t>
      </w:r>
      <w:proofErr w:type="spellEnd"/>
      <w:r w:rsidRPr="003C0909">
        <w:rPr>
          <w:rFonts w:ascii="Times New Roman" w:eastAsia="Times New Roman" w:hAnsi="Times New Roman"/>
          <w:sz w:val="24"/>
          <w:szCs w:val="24"/>
          <w:lang w:eastAsia="it-IT"/>
        </w:rPr>
        <w:t xml:space="preserve"> (uno nuovo di ricambio)</w:t>
      </w:r>
      <w:bookmarkEnd w:id="0"/>
    </w:p>
    <w:sectPr w:rsidR="00C4579B" w:rsidRPr="00C41B07" w:rsidSect="00F165B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02D4"/>
    <w:multiLevelType w:val="multilevel"/>
    <w:tmpl w:val="3E8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7D7C36"/>
    <w:multiLevelType w:val="multilevel"/>
    <w:tmpl w:val="EEC4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397A1F"/>
    <w:multiLevelType w:val="multilevel"/>
    <w:tmpl w:val="A574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8D7289"/>
    <w:multiLevelType w:val="multilevel"/>
    <w:tmpl w:val="A4FE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3C4BA7"/>
    <w:multiLevelType w:val="multilevel"/>
    <w:tmpl w:val="35C0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6F4E87"/>
    <w:multiLevelType w:val="multilevel"/>
    <w:tmpl w:val="C89C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A02946"/>
    <w:multiLevelType w:val="multilevel"/>
    <w:tmpl w:val="2F5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6E1FD6"/>
    <w:multiLevelType w:val="multilevel"/>
    <w:tmpl w:val="13B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1D2DE1"/>
    <w:multiLevelType w:val="multilevel"/>
    <w:tmpl w:val="97FE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7F325F"/>
    <w:multiLevelType w:val="multilevel"/>
    <w:tmpl w:val="66540A8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0">
    <w:nsid w:val="786808D3"/>
    <w:multiLevelType w:val="multilevel"/>
    <w:tmpl w:val="68E0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1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DE"/>
    <w:rsid w:val="000039E9"/>
    <w:rsid w:val="000163A4"/>
    <w:rsid w:val="00023856"/>
    <w:rsid w:val="00065F35"/>
    <w:rsid w:val="00076E1F"/>
    <w:rsid w:val="0007752B"/>
    <w:rsid w:val="000834C3"/>
    <w:rsid w:val="00084498"/>
    <w:rsid w:val="00096199"/>
    <w:rsid w:val="000A1A69"/>
    <w:rsid w:val="000B655A"/>
    <w:rsid w:val="000C326D"/>
    <w:rsid w:val="000D1127"/>
    <w:rsid w:val="000E4375"/>
    <w:rsid w:val="000F53E1"/>
    <w:rsid w:val="000F78A4"/>
    <w:rsid w:val="00122FBE"/>
    <w:rsid w:val="00131107"/>
    <w:rsid w:val="001372D4"/>
    <w:rsid w:val="001376F7"/>
    <w:rsid w:val="001653DE"/>
    <w:rsid w:val="00166544"/>
    <w:rsid w:val="0018227E"/>
    <w:rsid w:val="0018406E"/>
    <w:rsid w:val="001960A7"/>
    <w:rsid w:val="001A1276"/>
    <w:rsid w:val="001A41E0"/>
    <w:rsid w:val="001A7B82"/>
    <w:rsid w:val="001B24E0"/>
    <w:rsid w:val="001B7936"/>
    <w:rsid w:val="001D1649"/>
    <w:rsid w:val="001D4C40"/>
    <w:rsid w:val="001E2F62"/>
    <w:rsid w:val="00206877"/>
    <w:rsid w:val="002308F0"/>
    <w:rsid w:val="0025244B"/>
    <w:rsid w:val="00255FCA"/>
    <w:rsid w:val="002568CD"/>
    <w:rsid w:val="00272ABE"/>
    <w:rsid w:val="002806DA"/>
    <w:rsid w:val="002900A7"/>
    <w:rsid w:val="00295C0B"/>
    <w:rsid w:val="002B4F4C"/>
    <w:rsid w:val="002C0A1F"/>
    <w:rsid w:val="002C5925"/>
    <w:rsid w:val="002D011A"/>
    <w:rsid w:val="002D12BC"/>
    <w:rsid w:val="002D5E57"/>
    <w:rsid w:val="002F06F0"/>
    <w:rsid w:val="003105DC"/>
    <w:rsid w:val="00323B92"/>
    <w:rsid w:val="00347CFE"/>
    <w:rsid w:val="00351613"/>
    <w:rsid w:val="00355337"/>
    <w:rsid w:val="0037190D"/>
    <w:rsid w:val="00374AD4"/>
    <w:rsid w:val="00384259"/>
    <w:rsid w:val="003A5558"/>
    <w:rsid w:val="003C38B6"/>
    <w:rsid w:val="003D15C2"/>
    <w:rsid w:val="003D5D24"/>
    <w:rsid w:val="00420283"/>
    <w:rsid w:val="00436F92"/>
    <w:rsid w:val="0044539C"/>
    <w:rsid w:val="004526F8"/>
    <w:rsid w:val="004572F4"/>
    <w:rsid w:val="004A0BB9"/>
    <w:rsid w:val="004C3C26"/>
    <w:rsid w:val="004D4D93"/>
    <w:rsid w:val="004E4C6D"/>
    <w:rsid w:val="004F3201"/>
    <w:rsid w:val="005064DF"/>
    <w:rsid w:val="005178C5"/>
    <w:rsid w:val="0052277E"/>
    <w:rsid w:val="00541D00"/>
    <w:rsid w:val="00582550"/>
    <w:rsid w:val="005837AC"/>
    <w:rsid w:val="00592719"/>
    <w:rsid w:val="005A2380"/>
    <w:rsid w:val="005B05AA"/>
    <w:rsid w:val="005B4D4A"/>
    <w:rsid w:val="005B5780"/>
    <w:rsid w:val="005C1285"/>
    <w:rsid w:val="005D3123"/>
    <w:rsid w:val="005F2F4F"/>
    <w:rsid w:val="00614554"/>
    <w:rsid w:val="00626376"/>
    <w:rsid w:val="00631B1D"/>
    <w:rsid w:val="00654A95"/>
    <w:rsid w:val="00662B2C"/>
    <w:rsid w:val="0067029A"/>
    <w:rsid w:val="006953DC"/>
    <w:rsid w:val="006A17D5"/>
    <w:rsid w:val="006C0435"/>
    <w:rsid w:val="006C1602"/>
    <w:rsid w:val="006F4AB0"/>
    <w:rsid w:val="006F5A26"/>
    <w:rsid w:val="006F5A97"/>
    <w:rsid w:val="00711CC5"/>
    <w:rsid w:val="00715D84"/>
    <w:rsid w:val="00772843"/>
    <w:rsid w:val="007D3A09"/>
    <w:rsid w:val="007E0268"/>
    <w:rsid w:val="007E1572"/>
    <w:rsid w:val="007F689A"/>
    <w:rsid w:val="007F6CD9"/>
    <w:rsid w:val="00801C11"/>
    <w:rsid w:val="008077F1"/>
    <w:rsid w:val="008108C8"/>
    <w:rsid w:val="00821EBA"/>
    <w:rsid w:val="008301C6"/>
    <w:rsid w:val="0085572E"/>
    <w:rsid w:val="008563F7"/>
    <w:rsid w:val="00856D97"/>
    <w:rsid w:val="00870215"/>
    <w:rsid w:val="008737CB"/>
    <w:rsid w:val="00892885"/>
    <w:rsid w:val="008944ED"/>
    <w:rsid w:val="00895C8F"/>
    <w:rsid w:val="008B151C"/>
    <w:rsid w:val="008C5894"/>
    <w:rsid w:val="008C6D01"/>
    <w:rsid w:val="008D6498"/>
    <w:rsid w:val="00903F40"/>
    <w:rsid w:val="00906277"/>
    <w:rsid w:val="00916992"/>
    <w:rsid w:val="00920EC4"/>
    <w:rsid w:val="00926450"/>
    <w:rsid w:val="009363EC"/>
    <w:rsid w:val="00940F34"/>
    <w:rsid w:val="00966CB5"/>
    <w:rsid w:val="00976661"/>
    <w:rsid w:val="00985E36"/>
    <w:rsid w:val="00995A13"/>
    <w:rsid w:val="0099688D"/>
    <w:rsid w:val="009B087C"/>
    <w:rsid w:val="009C1097"/>
    <w:rsid w:val="009C33E3"/>
    <w:rsid w:val="009D5CF9"/>
    <w:rsid w:val="00A00ED0"/>
    <w:rsid w:val="00A01A98"/>
    <w:rsid w:val="00A0202D"/>
    <w:rsid w:val="00A04309"/>
    <w:rsid w:val="00A42DA5"/>
    <w:rsid w:val="00A6228C"/>
    <w:rsid w:val="00A661DE"/>
    <w:rsid w:val="00A66F69"/>
    <w:rsid w:val="00AA332F"/>
    <w:rsid w:val="00AA596D"/>
    <w:rsid w:val="00AB459B"/>
    <w:rsid w:val="00AC06FE"/>
    <w:rsid w:val="00AE695F"/>
    <w:rsid w:val="00AF003F"/>
    <w:rsid w:val="00B17BF2"/>
    <w:rsid w:val="00B22D88"/>
    <w:rsid w:val="00B308AF"/>
    <w:rsid w:val="00B31BF0"/>
    <w:rsid w:val="00B36832"/>
    <w:rsid w:val="00B65B06"/>
    <w:rsid w:val="00B70ACA"/>
    <w:rsid w:val="00B7466F"/>
    <w:rsid w:val="00B90D4C"/>
    <w:rsid w:val="00B9651C"/>
    <w:rsid w:val="00BA2A6F"/>
    <w:rsid w:val="00BC08C3"/>
    <w:rsid w:val="00BD1B58"/>
    <w:rsid w:val="00BF72E3"/>
    <w:rsid w:val="00C41B07"/>
    <w:rsid w:val="00C4579B"/>
    <w:rsid w:val="00C5317A"/>
    <w:rsid w:val="00C55869"/>
    <w:rsid w:val="00C6382C"/>
    <w:rsid w:val="00C63F66"/>
    <w:rsid w:val="00C73047"/>
    <w:rsid w:val="00C8042F"/>
    <w:rsid w:val="00C902B5"/>
    <w:rsid w:val="00C93FB3"/>
    <w:rsid w:val="00C97A5D"/>
    <w:rsid w:val="00CA212F"/>
    <w:rsid w:val="00CC753C"/>
    <w:rsid w:val="00CD4C1D"/>
    <w:rsid w:val="00CD75CB"/>
    <w:rsid w:val="00CF03C8"/>
    <w:rsid w:val="00D373DE"/>
    <w:rsid w:val="00D43644"/>
    <w:rsid w:val="00D7544E"/>
    <w:rsid w:val="00DA05FB"/>
    <w:rsid w:val="00DA7073"/>
    <w:rsid w:val="00DA732B"/>
    <w:rsid w:val="00DB2A62"/>
    <w:rsid w:val="00DC06FF"/>
    <w:rsid w:val="00DC2F7C"/>
    <w:rsid w:val="00DC48DF"/>
    <w:rsid w:val="00DE4AF1"/>
    <w:rsid w:val="00DF7AF7"/>
    <w:rsid w:val="00DF7ED6"/>
    <w:rsid w:val="00E024FA"/>
    <w:rsid w:val="00E110D8"/>
    <w:rsid w:val="00E12706"/>
    <w:rsid w:val="00E16120"/>
    <w:rsid w:val="00E26E0C"/>
    <w:rsid w:val="00E34A5F"/>
    <w:rsid w:val="00E37483"/>
    <w:rsid w:val="00E51694"/>
    <w:rsid w:val="00E52353"/>
    <w:rsid w:val="00E96A17"/>
    <w:rsid w:val="00EB54CA"/>
    <w:rsid w:val="00EE794A"/>
    <w:rsid w:val="00EF6B72"/>
    <w:rsid w:val="00F13F89"/>
    <w:rsid w:val="00F165B6"/>
    <w:rsid w:val="00F25F57"/>
    <w:rsid w:val="00F34F8A"/>
    <w:rsid w:val="00F4253F"/>
    <w:rsid w:val="00F535CE"/>
    <w:rsid w:val="00F87991"/>
    <w:rsid w:val="00FB745D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62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018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17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8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16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50317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599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627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42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270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2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336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5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06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93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80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930045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38898926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062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848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30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8618207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8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73528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4457319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73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4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935963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7091450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6537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macchinari da vendersi possibilmente in blocco  (487/SP)</vt:lpstr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macchinari da vendersi possibilmente in blocco  (487/SP)</dc:title>
  <dc:subject/>
  <dc:creator>Armida Sacchi</dc:creator>
  <cp:keywords/>
  <dc:description/>
  <cp:lastModifiedBy>Giancarlo</cp:lastModifiedBy>
  <cp:revision>106</cp:revision>
  <cp:lastPrinted>2024-11-18T14:40:00Z</cp:lastPrinted>
  <dcterms:created xsi:type="dcterms:W3CDTF">2014-09-30T16:24:00Z</dcterms:created>
  <dcterms:modified xsi:type="dcterms:W3CDTF">2026-05-26T11:31:00Z</dcterms:modified>
</cp:coreProperties>
</file>