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497" w:rsidRPr="0030081D" w:rsidRDefault="000E0497" w:rsidP="000E04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bookmarkStart w:id="0" w:name="_GoBack"/>
      <w:r w:rsidRPr="0030081D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SCHEDA TECNICA RETTIFICATA: ALESATRICE FRESATRICE COLGAR FRAL 401</w:t>
      </w:r>
    </w:p>
    <w:p w:rsidR="000E0497" w:rsidRPr="0030081D" w:rsidRDefault="000E0497" w:rsidP="000E04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008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CONTROLLO NUMERICO:</w:t>
      </w:r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 xml:space="preserve"> Siemens </w:t>
      </w:r>
      <w:proofErr w:type="spellStart"/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>Sinumerik</w:t>
      </w:r>
      <w:proofErr w:type="spellEnd"/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 xml:space="preserve"> 840D</w:t>
      </w:r>
    </w:p>
    <w:p w:rsidR="000E0497" w:rsidRPr="0030081D" w:rsidRDefault="000E0497" w:rsidP="000E04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008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CONFIGURAZIONE STRUTTURALE:</w:t>
      </w:r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3008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MONTANTE MOBILE</w:t>
      </w:r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 xml:space="preserve"> (Idrostatico </w:t>
      </w:r>
      <w:proofErr w:type="spellStart"/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>Floor-Type</w:t>
      </w:r>
      <w:proofErr w:type="spellEnd"/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>)</w:t>
      </w:r>
    </w:p>
    <w:p w:rsidR="000E0497" w:rsidRPr="0030081D" w:rsidRDefault="000E0497" w:rsidP="000E049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008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Corse degli Assi Reali</w:t>
      </w:r>
    </w:p>
    <w:p w:rsidR="000E0497" w:rsidRPr="0030081D" w:rsidRDefault="000E0497" w:rsidP="000E049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3008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Corsa longitudinale montante</w:t>
      </w:r>
      <w:proofErr w:type="gramEnd"/>
      <w:r w:rsidRPr="003008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(Asse X):</w:t>
      </w:r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 xml:space="preserve"> 12000 mm (12 metri)</w:t>
      </w:r>
    </w:p>
    <w:p w:rsidR="000E0497" w:rsidRPr="0030081D" w:rsidRDefault="000E0497" w:rsidP="000E049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008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Corsa verticale testa (Asse Y):</w:t>
      </w:r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 xml:space="preserve"> 4000 mm (4 metri</w:t>
      </w:r>
      <w:proofErr w:type="gramStart"/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>)</w:t>
      </w:r>
      <w:proofErr w:type="gramEnd"/>
    </w:p>
    <w:p w:rsidR="000E0497" w:rsidRPr="0030081D" w:rsidRDefault="000E0497" w:rsidP="000E049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008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Corsa trasversale del RAM (Asse Z):</w:t>
      </w:r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 xml:space="preserve"> 1500 mm</w:t>
      </w:r>
    </w:p>
    <w:p w:rsidR="000E0497" w:rsidRPr="0030081D" w:rsidRDefault="000E0497" w:rsidP="000E049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008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Corsa del mandrino alesatura (Asse W):</w:t>
      </w:r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 xml:space="preserve"> 1000 mm</w:t>
      </w:r>
    </w:p>
    <w:p w:rsidR="000E0497" w:rsidRPr="0030081D" w:rsidRDefault="000E0497" w:rsidP="000E049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008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Corsa totale assiale utile (Z + W):</w:t>
      </w:r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 xml:space="preserve"> 2500 mm</w:t>
      </w:r>
    </w:p>
    <w:p w:rsidR="000E0497" w:rsidRPr="0030081D" w:rsidRDefault="000E0497" w:rsidP="000E049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008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Mandrino d'Alesatura e RAM</w:t>
      </w:r>
      <w:r w:rsidR="003054E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IDROSTATICO </w:t>
      </w:r>
    </w:p>
    <w:p w:rsidR="000E0497" w:rsidRPr="0030081D" w:rsidRDefault="000E0497" w:rsidP="000E04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008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Diametro mandrino d'alesatura:</w:t>
      </w:r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 xml:space="preserve"> 160 mm</w:t>
      </w:r>
    </w:p>
    <w:p w:rsidR="000E0497" w:rsidRPr="0030081D" w:rsidRDefault="000E0497" w:rsidP="000E04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008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Sezione del RAM:</w:t>
      </w:r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 xml:space="preserve"> 440 x 520 mm</w:t>
      </w:r>
    </w:p>
    <w:p w:rsidR="000E0497" w:rsidRPr="0030081D" w:rsidRDefault="000E0497" w:rsidP="000E04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008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Cono di attacco mandrino:</w:t>
      </w:r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 xml:space="preserve"> ISO </w:t>
      </w:r>
      <w:proofErr w:type="gramStart"/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>50</w:t>
      </w:r>
      <w:proofErr w:type="gramEnd"/>
    </w:p>
    <w:p w:rsidR="000E0497" w:rsidRPr="0030081D" w:rsidRDefault="000E0497" w:rsidP="000E04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008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Potenza motore mandrino:</w:t>
      </w:r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>60</w:t>
      </w:r>
      <w:proofErr w:type="gramEnd"/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 xml:space="preserve"> kW</w:t>
      </w:r>
    </w:p>
    <w:p w:rsidR="000E0497" w:rsidRDefault="000E0497" w:rsidP="000E04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008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Velocità massima di rotazione:</w:t>
      </w:r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 xml:space="preserve"> 2500 giri/</w:t>
      </w:r>
      <w:proofErr w:type="spellStart"/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>min</w:t>
      </w:r>
      <w:proofErr w:type="spellEnd"/>
    </w:p>
    <w:p w:rsidR="004C38DF" w:rsidRPr="0030081D" w:rsidRDefault="004C38DF" w:rsidP="000E04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Ore di lavoro mandrino   20.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784 </w:t>
      </w:r>
    </w:p>
    <w:p w:rsidR="000E0497" w:rsidRPr="0030081D" w:rsidRDefault="000E0497" w:rsidP="000E049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008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Sistemi di Lavorazione e Teste Automatiche</w:t>
      </w:r>
    </w:p>
    <w:p w:rsidR="000E0497" w:rsidRPr="0030081D" w:rsidRDefault="000E0497" w:rsidP="000E049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008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Magazzino teste:</w:t>
      </w:r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 xml:space="preserve"> Sistema di cambio automatico delle teste (</w:t>
      </w:r>
      <w:proofErr w:type="spellStart"/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>Automatic</w:t>
      </w:r>
      <w:proofErr w:type="spellEnd"/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 xml:space="preserve"> Head </w:t>
      </w:r>
      <w:proofErr w:type="spellStart"/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>Changer</w:t>
      </w:r>
      <w:proofErr w:type="spellEnd"/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 xml:space="preserve">) a </w:t>
      </w:r>
      <w:proofErr w:type="gramStart"/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>3</w:t>
      </w:r>
      <w:proofErr w:type="gramEnd"/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 xml:space="preserve"> posizioni totali.</w:t>
      </w:r>
    </w:p>
    <w:p w:rsidR="000E0497" w:rsidRPr="0030081D" w:rsidRDefault="000E0497" w:rsidP="000E049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008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Corredo Teste Incluse (N. 3 Teste):</w:t>
      </w:r>
    </w:p>
    <w:p w:rsidR="000E0497" w:rsidRPr="0030081D" w:rsidRDefault="003054E9" w:rsidP="000E049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Testa a 45°birotativa universale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 </w:t>
      </w:r>
      <w:proofErr w:type="gram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360° </w:t>
      </w:r>
      <w:r w:rsidR="000E0497" w:rsidRPr="0030081D">
        <w:rPr>
          <w:rFonts w:ascii="Times New Roman" w:eastAsia="Times New Roman" w:hAnsi="Times New Roman"/>
          <w:sz w:val="24"/>
          <w:szCs w:val="24"/>
          <w:lang w:eastAsia="it-IT"/>
        </w:rPr>
        <w:t xml:space="preserve"> automatica (millesimale).</w:t>
      </w:r>
    </w:p>
    <w:p w:rsidR="000E0497" w:rsidRPr="0030081D" w:rsidRDefault="000E0497" w:rsidP="000E049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 xml:space="preserve">Testa </w:t>
      </w:r>
      <w:r w:rsidR="003054E9">
        <w:rPr>
          <w:rFonts w:ascii="Times New Roman" w:eastAsia="Times New Roman" w:hAnsi="Times New Roman"/>
          <w:sz w:val="24"/>
          <w:szCs w:val="24"/>
          <w:lang w:eastAsia="it-IT"/>
        </w:rPr>
        <w:t>a 90°</w:t>
      </w:r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>a squadrare / prolunga di alesatura orizzontale.</w:t>
      </w:r>
    </w:p>
    <w:p w:rsidR="000E0497" w:rsidRPr="0030081D" w:rsidRDefault="003054E9" w:rsidP="000E049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Testa D’Andrea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0E0497" w:rsidRPr="0030081D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End"/>
      <w:r w:rsidR="000E0497" w:rsidRPr="0030081D">
        <w:rPr>
          <w:rFonts w:ascii="Times New Roman" w:eastAsia="Times New Roman" w:hAnsi="Times New Roman"/>
          <w:sz w:val="24"/>
          <w:szCs w:val="24"/>
          <w:lang w:eastAsia="it-IT"/>
        </w:rPr>
        <w:t>d'alesatura diretto (asse W da 1000 mm).</w:t>
      </w:r>
    </w:p>
    <w:p w:rsidR="000E0497" w:rsidRPr="0030081D" w:rsidRDefault="000E0497" w:rsidP="000E049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008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Tavole Girevoli Portapezzo (N. 2 Tavole)</w:t>
      </w:r>
    </w:p>
    <w:p w:rsidR="000E0497" w:rsidRPr="0030081D" w:rsidRDefault="000E0497" w:rsidP="000E04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008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Superficie utile di ciascuna tavola:</w:t>
      </w:r>
      <w:r w:rsidR="003054E9">
        <w:rPr>
          <w:rFonts w:ascii="Times New Roman" w:eastAsia="Times New Roman" w:hAnsi="Times New Roman"/>
          <w:sz w:val="24"/>
          <w:szCs w:val="24"/>
          <w:lang w:eastAsia="it-IT"/>
        </w:rPr>
        <w:t xml:space="preserve"> 25</w:t>
      </w:r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>00 x 3000 mm</w:t>
      </w:r>
    </w:p>
    <w:p w:rsidR="000E0497" w:rsidRPr="0030081D" w:rsidRDefault="000E0497" w:rsidP="000E04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008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Corsa di traslazione lineare di ciascuna tavola (Asse V):</w:t>
      </w:r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 xml:space="preserve"> 2500 mm</w:t>
      </w:r>
    </w:p>
    <w:p w:rsidR="000E0497" w:rsidRPr="0030081D" w:rsidRDefault="000E0497" w:rsidP="000E04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008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Portata massima ammessa su ciascuna tavola:</w:t>
      </w:r>
      <w:r w:rsidR="003054E9">
        <w:rPr>
          <w:rFonts w:ascii="Times New Roman" w:eastAsia="Times New Roman" w:hAnsi="Times New Roman"/>
          <w:sz w:val="24"/>
          <w:szCs w:val="24"/>
          <w:lang w:eastAsia="it-IT"/>
        </w:rPr>
        <w:t xml:space="preserve"> 45 tonnellate (</w:t>
      </w:r>
      <w:proofErr w:type="gramStart"/>
      <w:r w:rsidR="003054E9">
        <w:rPr>
          <w:rFonts w:ascii="Times New Roman" w:eastAsia="Times New Roman" w:hAnsi="Times New Roman"/>
          <w:sz w:val="24"/>
          <w:szCs w:val="24"/>
          <w:lang w:eastAsia="it-IT"/>
        </w:rPr>
        <w:t>45</w:t>
      </w:r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>.000</w:t>
      </w:r>
      <w:proofErr w:type="gramEnd"/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 xml:space="preserve"> kg) cad.</w:t>
      </w:r>
    </w:p>
    <w:p w:rsidR="000E0497" w:rsidRPr="0030081D" w:rsidRDefault="000E0497" w:rsidP="000E04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008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Rotazione (Asse B):</w:t>
      </w:r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 xml:space="preserve"> Continua millesimale (360.000 posizioni)</w:t>
      </w:r>
    </w:p>
    <w:p w:rsidR="000E0497" w:rsidRPr="0030081D" w:rsidRDefault="000E0497" w:rsidP="000E049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008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Magazzino Utensili e Accessori</w:t>
      </w:r>
    </w:p>
    <w:p w:rsidR="000E0497" w:rsidRPr="0030081D" w:rsidRDefault="000E0497" w:rsidP="000E049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008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Capacità </w:t>
      </w:r>
      <w:proofErr w:type="gramStart"/>
      <w:r w:rsidRPr="003008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magazzino utensili</w:t>
      </w:r>
      <w:proofErr w:type="gramEnd"/>
      <w:r w:rsidRPr="003008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:</w:t>
      </w:r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 xml:space="preserve"> 80 posizioni (Catena ISO 50)</w:t>
      </w:r>
    </w:p>
    <w:p w:rsidR="000E0497" w:rsidRPr="0030081D" w:rsidRDefault="000E0497" w:rsidP="000E049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008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Piano di stalle a terra:</w:t>
      </w:r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 xml:space="preserve"> Piano a reticolo integrato in </w:t>
      </w:r>
      <w:proofErr w:type="gramStart"/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>ghisa parallelo</w:t>
      </w:r>
      <w:proofErr w:type="gramEnd"/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 xml:space="preserve"> alla corsa X.</w:t>
      </w:r>
    </w:p>
    <w:p w:rsidR="000E0497" w:rsidRPr="0030081D" w:rsidRDefault="000E0497" w:rsidP="000E049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008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Evacuazione e fluidi:</w:t>
      </w:r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 xml:space="preserve"> Impianto completo di </w:t>
      </w:r>
      <w:proofErr w:type="gramStart"/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>evacuatore trucioli</w:t>
      </w:r>
      <w:proofErr w:type="gramEnd"/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 xml:space="preserve"> e refrigerazione interna ad alta pressione attraverso il centro del mandrino (20 bar).</w:t>
      </w:r>
    </w:p>
    <w:p w:rsidR="000E0497" w:rsidRPr="0030081D" w:rsidRDefault="000E0497" w:rsidP="000E049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008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Corredo di </w:t>
      </w:r>
      <w:proofErr w:type="spellStart"/>
      <w:r w:rsidRPr="003008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Staffaggio</w:t>
      </w:r>
      <w:proofErr w:type="spellEnd"/>
      <w:r w:rsidRPr="0030081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Pesante Incluso:</w:t>
      </w:r>
    </w:p>
    <w:p w:rsidR="000E0497" w:rsidRPr="0030081D" w:rsidRDefault="000E0497" w:rsidP="000E0497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>Lotto di squadre in ghisa grandi</w:t>
      </w:r>
      <w:r w:rsidR="003054E9">
        <w:rPr>
          <w:rFonts w:ascii="Times New Roman" w:eastAsia="Times New Roman" w:hAnsi="Times New Roman"/>
          <w:sz w:val="24"/>
          <w:szCs w:val="24"/>
          <w:lang w:eastAsia="it-IT"/>
        </w:rPr>
        <w:t xml:space="preserve"> e medie per montaggi verticali 4500 x 1599 mm</w:t>
      </w:r>
      <w:proofErr w:type="gramEnd"/>
    </w:p>
    <w:p w:rsidR="00CE19AD" w:rsidRDefault="000E0497" w:rsidP="00CE19A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 xml:space="preserve">Parallelepipedo in ghisa rettificato per </w:t>
      </w:r>
      <w:r w:rsidR="003054E9">
        <w:rPr>
          <w:rFonts w:ascii="Times New Roman" w:eastAsia="Times New Roman" w:hAnsi="Times New Roman"/>
          <w:sz w:val="24"/>
          <w:szCs w:val="24"/>
          <w:lang w:eastAsia="it-IT"/>
        </w:rPr>
        <w:t xml:space="preserve">azzeramenti e </w:t>
      </w:r>
      <w:proofErr w:type="spellStart"/>
      <w:r w:rsidR="003054E9">
        <w:rPr>
          <w:rFonts w:ascii="Times New Roman" w:eastAsia="Times New Roman" w:hAnsi="Times New Roman"/>
          <w:sz w:val="24"/>
          <w:szCs w:val="24"/>
          <w:lang w:eastAsia="it-IT"/>
        </w:rPr>
        <w:t>staffaggi</w:t>
      </w:r>
      <w:proofErr w:type="spellEnd"/>
      <w:proofErr w:type="gramStart"/>
      <w:r w:rsidR="003054E9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End"/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>pesanti</w:t>
      </w:r>
      <w:r w:rsidR="003054E9">
        <w:rPr>
          <w:rFonts w:ascii="Times New Roman" w:eastAsia="Times New Roman" w:hAnsi="Times New Roman"/>
          <w:sz w:val="24"/>
          <w:szCs w:val="24"/>
          <w:lang w:eastAsia="it-IT"/>
        </w:rPr>
        <w:t xml:space="preserve"> 4000 </w:t>
      </w:r>
      <w:r w:rsidRPr="0030081D">
        <w:rPr>
          <w:rFonts w:ascii="Times New Roman" w:eastAsia="Times New Roman" w:hAnsi="Times New Roman"/>
          <w:sz w:val="24"/>
          <w:szCs w:val="24"/>
          <w:lang w:eastAsia="it-IT"/>
        </w:rPr>
        <w:t>.</w:t>
      </w:r>
      <w:proofErr w:type="gramStart"/>
      <w:r w:rsidR="003054E9">
        <w:rPr>
          <w:rFonts w:ascii="Times New Roman" w:eastAsia="Times New Roman" w:hAnsi="Times New Roman"/>
          <w:sz w:val="24"/>
          <w:szCs w:val="24"/>
          <w:lang w:eastAsia="it-IT"/>
        </w:rPr>
        <w:t>x</w:t>
      </w:r>
      <w:proofErr w:type="gramEnd"/>
      <w:r w:rsidR="003054E9">
        <w:rPr>
          <w:rFonts w:ascii="Times New Roman" w:eastAsia="Times New Roman" w:hAnsi="Times New Roman"/>
          <w:sz w:val="24"/>
          <w:szCs w:val="24"/>
          <w:lang w:eastAsia="it-IT"/>
        </w:rPr>
        <w:t xml:space="preserve"> 1500 mm</w:t>
      </w:r>
    </w:p>
    <w:p w:rsidR="003054E9" w:rsidRPr="00CE19AD" w:rsidRDefault="003054E9" w:rsidP="00CE19A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E19AD">
        <w:rPr>
          <w:rFonts w:ascii="Times New Roman" w:eastAsia="Times New Roman" w:hAnsi="Times New Roman"/>
          <w:sz w:val="24"/>
          <w:szCs w:val="24"/>
          <w:lang w:eastAsia="it-IT"/>
        </w:rPr>
        <w:t xml:space="preserve">  Anno di costruzione</w:t>
      </w:r>
      <w:proofErr w:type="gramStart"/>
      <w:r w:rsidRPr="00CE19AD">
        <w:rPr>
          <w:rFonts w:ascii="Times New Roman" w:eastAsia="Times New Roman" w:hAnsi="Times New Roman"/>
          <w:sz w:val="24"/>
          <w:szCs w:val="24"/>
          <w:lang w:eastAsia="it-IT"/>
        </w:rPr>
        <w:t xml:space="preserve">  </w:t>
      </w:r>
      <w:proofErr w:type="gramEnd"/>
      <w:r w:rsidRPr="00CE19AD">
        <w:rPr>
          <w:rFonts w:ascii="Times New Roman" w:eastAsia="Times New Roman" w:hAnsi="Times New Roman"/>
          <w:sz w:val="24"/>
          <w:szCs w:val="24"/>
          <w:lang w:eastAsia="it-IT"/>
        </w:rPr>
        <w:t xml:space="preserve">2010 </w:t>
      </w:r>
      <w:bookmarkEnd w:id="0"/>
    </w:p>
    <w:sectPr w:rsidR="003054E9" w:rsidRPr="00CE19AD" w:rsidSect="00F165B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04F"/>
    <w:multiLevelType w:val="multilevel"/>
    <w:tmpl w:val="2A76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602D4"/>
    <w:multiLevelType w:val="multilevel"/>
    <w:tmpl w:val="3E82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B640C0"/>
    <w:multiLevelType w:val="multilevel"/>
    <w:tmpl w:val="98B2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F013A7"/>
    <w:multiLevelType w:val="multilevel"/>
    <w:tmpl w:val="2D16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397A1F"/>
    <w:multiLevelType w:val="multilevel"/>
    <w:tmpl w:val="A574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3C4BA7"/>
    <w:multiLevelType w:val="multilevel"/>
    <w:tmpl w:val="35C0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A02946"/>
    <w:multiLevelType w:val="multilevel"/>
    <w:tmpl w:val="2F56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6E759C"/>
    <w:multiLevelType w:val="multilevel"/>
    <w:tmpl w:val="52D2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6E1FD6"/>
    <w:multiLevelType w:val="multilevel"/>
    <w:tmpl w:val="13B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D44E39"/>
    <w:multiLevelType w:val="multilevel"/>
    <w:tmpl w:val="40988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0623D3"/>
    <w:multiLevelType w:val="multilevel"/>
    <w:tmpl w:val="FB96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7F325F"/>
    <w:multiLevelType w:val="multilevel"/>
    <w:tmpl w:val="66540A8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4"/>
  </w:num>
  <w:num w:numId="6">
    <w:abstractNumId w:val="6"/>
  </w:num>
  <w:num w:numId="7">
    <w:abstractNumId w:val="9"/>
  </w:num>
  <w:num w:numId="8">
    <w:abstractNumId w:val="10"/>
  </w:num>
  <w:num w:numId="9">
    <w:abstractNumId w:val="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DE"/>
    <w:rsid w:val="000039E9"/>
    <w:rsid w:val="000163A4"/>
    <w:rsid w:val="00023856"/>
    <w:rsid w:val="00065F35"/>
    <w:rsid w:val="00076E1F"/>
    <w:rsid w:val="0007752B"/>
    <w:rsid w:val="000834C3"/>
    <w:rsid w:val="00084498"/>
    <w:rsid w:val="00096199"/>
    <w:rsid w:val="000A1A69"/>
    <w:rsid w:val="000B655A"/>
    <w:rsid w:val="000C326D"/>
    <w:rsid w:val="000D1127"/>
    <w:rsid w:val="000E0497"/>
    <w:rsid w:val="000E4375"/>
    <w:rsid w:val="000F53E1"/>
    <w:rsid w:val="000F78A4"/>
    <w:rsid w:val="00122FBE"/>
    <w:rsid w:val="00131107"/>
    <w:rsid w:val="001372D4"/>
    <w:rsid w:val="001376F7"/>
    <w:rsid w:val="001653DE"/>
    <w:rsid w:val="00166544"/>
    <w:rsid w:val="0018227E"/>
    <w:rsid w:val="0018406E"/>
    <w:rsid w:val="001960A7"/>
    <w:rsid w:val="001A1276"/>
    <w:rsid w:val="001A41E0"/>
    <w:rsid w:val="001A7B82"/>
    <w:rsid w:val="001B24E0"/>
    <w:rsid w:val="001B7936"/>
    <w:rsid w:val="001D1649"/>
    <w:rsid w:val="001D4C40"/>
    <w:rsid w:val="001E2F62"/>
    <w:rsid w:val="00206877"/>
    <w:rsid w:val="002308F0"/>
    <w:rsid w:val="0025244B"/>
    <w:rsid w:val="00255FCA"/>
    <w:rsid w:val="002568CD"/>
    <w:rsid w:val="00272ABE"/>
    <w:rsid w:val="002806DA"/>
    <w:rsid w:val="002900A7"/>
    <w:rsid w:val="00295C0B"/>
    <w:rsid w:val="002B4F4C"/>
    <w:rsid w:val="002C0A1F"/>
    <w:rsid w:val="002C5925"/>
    <w:rsid w:val="002D011A"/>
    <w:rsid w:val="002D12BC"/>
    <w:rsid w:val="002D5E57"/>
    <w:rsid w:val="002E5345"/>
    <w:rsid w:val="002F06F0"/>
    <w:rsid w:val="003054E9"/>
    <w:rsid w:val="003105DC"/>
    <w:rsid w:val="00323B92"/>
    <w:rsid w:val="00347CFE"/>
    <w:rsid w:val="00351613"/>
    <w:rsid w:val="00355337"/>
    <w:rsid w:val="0037190D"/>
    <w:rsid w:val="00374AD4"/>
    <w:rsid w:val="00384259"/>
    <w:rsid w:val="003A5558"/>
    <w:rsid w:val="003C38B6"/>
    <w:rsid w:val="003D15C2"/>
    <w:rsid w:val="003D5D24"/>
    <w:rsid w:val="00420283"/>
    <w:rsid w:val="00436F92"/>
    <w:rsid w:val="0044539C"/>
    <w:rsid w:val="004526F8"/>
    <w:rsid w:val="004572F4"/>
    <w:rsid w:val="004C38DF"/>
    <w:rsid w:val="004C3C26"/>
    <w:rsid w:val="004D4D93"/>
    <w:rsid w:val="004E4C6D"/>
    <w:rsid w:val="004F3201"/>
    <w:rsid w:val="005064DF"/>
    <w:rsid w:val="005178C5"/>
    <w:rsid w:val="0052277E"/>
    <w:rsid w:val="00541D00"/>
    <w:rsid w:val="00582550"/>
    <w:rsid w:val="005837AC"/>
    <w:rsid w:val="00592719"/>
    <w:rsid w:val="005A2380"/>
    <w:rsid w:val="005B05AA"/>
    <w:rsid w:val="005B4D4A"/>
    <w:rsid w:val="005B5780"/>
    <w:rsid w:val="005C1285"/>
    <w:rsid w:val="005D3123"/>
    <w:rsid w:val="005F2F4F"/>
    <w:rsid w:val="00614554"/>
    <w:rsid w:val="00626376"/>
    <w:rsid w:val="00631B1D"/>
    <w:rsid w:val="00654A95"/>
    <w:rsid w:val="00662B2C"/>
    <w:rsid w:val="0067029A"/>
    <w:rsid w:val="006953DC"/>
    <w:rsid w:val="006A17D5"/>
    <w:rsid w:val="006C0435"/>
    <w:rsid w:val="006C1602"/>
    <w:rsid w:val="006F4AB0"/>
    <w:rsid w:val="006F5A26"/>
    <w:rsid w:val="006F5A97"/>
    <w:rsid w:val="00711CC5"/>
    <w:rsid w:val="00715D84"/>
    <w:rsid w:val="00772843"/>
    <w:rsid w:val="007D3A09"/>
    <w:rsid w:val="007E0268"/>
    <w:rsid w:val="007E1572"/>
    <w:rsid w:val="007F689A"/>
    <w:rsid w:val="007F6CD9"/>
    <w:rsid w:val="008077F1"/>
    <w:rsid w:val="008108C8"/>
    <w:rsid w:val="00821EBA"/>
    <w:rsid w:val="008301C6"/>
    <w:rsid w:val="0085572E"/>
    <w:rsid w:val="008563F7"/>
    <w:rsid w:val="00856D97"/>
    <w:rsid w:val="00870215"/>
    <w:rsid w:val="008737CB"/>
    <w:rsid w:val="00892885"/>
    <w:rsid w:val="008944ED"/>
    <w:rsid w:val="00895C8F"/>
    <w:rsid w:val="008B151C"/>
    <w:rsid w:val="008C5894"/>
    <w:rsid w:val="008C6D01"/>
    <w:rsid w:val="008D6498"/>
    <w:rsid w:val="00903F40"/>
    <w:rsid w:val="00906277"/>
    <w:rsid w:val="00916992"/>
    <w:rsid w:val="00920EC4"/>
    <w:rsid w:val="00926450"/>
    <w:rsid w:val="009363EC"/>
    <w:rsid w:val="00940F34"/>
    <w:rsid w:val="00966CB5"/>
    <w:rsid w:val="00976661"/>
    <w:rsid w:val="00985E36"/>
    <w:rsid w:val="00995A13"/>
    <w:rsid w:val="0099688D"/>
    <w:rsid w:val="009B087C"/>
    <w:rsid w:val="009C1097"/>
    <w:rsid w:val="009C33E3"/>
    <w:rsid w:val="009D5CF9"/>
    <w:rsid w:val="00A00ED0"/>
    <w:rsid w:val="00A01A98"/>
    <w:rsid w:val="00A0202D"/>
    <w:rsid w:val="00A04309"/>
    <w:rsid w:val="00A42DA5"/>
    <w:rsid w:val="00A6228C"/>
    <w:rsid w:val="00A661DE"/>
    <w:rsid w:val="00A66F69"/>
    <w:rsid w:val="00AA332F"/>
    <w:rsid w:val="00AA596D"/>
    <w:rsid w:val="00AB459B"/>
    <w:rsid w:val="00AC06FE"/>
    <w:rsid w:val="00AE695F"/>
    <w:rsid w:val="00AF003F"/>
    <w:rsid w:val="00B17BF2"/>
    <w:rsid w:val="00B22D88"/>
    <w:rsid w:val="00B308AF"/>
    <w:rsid w:val="00B31BF0"/>
    <w:rsid w:val="00B36832"/>
    <w:rsid w:val="00B65B06"/>
    <w:rsid w:val="00B70ACA"/>
    <w:rsid w:val="00B7466F"/>
    <w:rsid w:val="00B90D4C"/>
    <w:rsid w:val="00B9651C"/>
    <w:rsid w:val="00BA2A6F"/>
    <w:rsid w:val="00BC08C3"/>
    <w:rsid w:val="00BD1B58"/>
    <w:rsid w:val="00BF72E3"/>
    <w:rsid w:val="00C4579B"/>
    <w:rsid w:val="00C5317A"/>
    <w:rsid w:val="00C55869"/>
    <w:rsid w:val="00C6382C"/>
    <w:rsid w:val="00C63F66"/>
    <w:rsid w:val="00C73047"/>
    <w:rsid w:val="00C8042F"/>
    <w:rsid w:val="00C902B5"/>
    <w:rsid w:val="00C93FB3"/>
    <w:rsid w:val="00C97A5D"/>
    <w:rsid w:val="00CA212F"/>
    <w:rsid w:val="00CC753C"/>
    <w:rsid w:val="00CD4C1D"/>
    <w:rsid w:val="00CD75CB"/>
    <w:rsid w:val="00CE19AD"/>
    <w:rsid w:val="00CF03C8"/>
    <w:rsid w:val="00D373DE"/>
    <w:rsid w:val="00D43644"/>
    <w:rsid w:val="00D7544E"/>
    <w:rsid w:val="00DA05FB"/>
    <w:rsid w:val="00DA7073"/>
    <w:rsid w:val="00DA732B"/>
    <w:rsid w:val="00DB2A62"/>
    <w:rsid w:val="00DC06FF"/>
    <w:rsid w:val="00DC2F7C"/>
    <w:rsid w:val="00DC48DF"/>
    <w:rsid w:val="00DE4AF1"/>
    <w:rsid w:val="00DF7AF7"/>
    <w:rsid w:val="00DF7ED6"/>
    <w:rsid w:val="00E024FA"/>
    <w:rsid w:val="00E110D8"/>
    <w:rsid w:val="00E12706"/>
    <w:rsid w:val="00E16120"/>
    <w:rsid w:val="00E26E0C"/>
    <w:rsid w:val="00E271A1"/>
    <w:rsid w:val="00E34A5F"/>
    <w:rsid w:val="00E37483"/>
    <w:rsid w:val="00E51694"/>
    <w:rsid w:val="00E52353"/>
    <w:rsid w:val="00E96A17"/>
    <w:rsid w:val="00EB54CA"/>
    <w:rsid w:val="00EE794A"/>
    <w:rsid w:val="00EF6B72"/>
    <w:rsid w:val="00F13F89"/>
    <w:rsid w:val="00F165B6"/>
    <w:rsid w:val="00F25F57"/>
    <w:rsid w:val="00F34F8A"/>
    <w:rsid w:val="00F4253F"/>
    <w:rsid w:val="00F535CE"/>
    <w:rsid w:val="00F87991"/>
    <w:rsid w:val="00FB745D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962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27018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17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8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167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4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50317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599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627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42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270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2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336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5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06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3930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380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930045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38898926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062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848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930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8618207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58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1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73528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44573190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73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4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935963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7091450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6609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macchinari da vendersi possibilmente in blocco  (487/SP)</vt:lpstr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macchinari da vendersi possibilmente in blocco  (487/SP)</dc:title>
  <dc:subject/>
  <dc:creator>Armida Sacchi</dc:creator>
  <cp:keywords/>
  <dc:description/>
  <cp:lastModifiedBy>Giancarlo</cp:lastModifiedBy>
  <cp:revision>107</cp:revision>
  <cp:lastPrinted>2024-11-18T14:40:00Z</cp:lastPrinted>
  <dcterms:created xsi:type="dcterms:W3CDTF">2014-09-30T16:24:00Z</dcterms:created>
  <dcterms:modified xsi:type="dcterms:W3CDTF">2026-05-25T15:59:00Z</dcterms:modified>
</cp:coreProperties>
</file>