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5B7" w:rsidRPr="009F1331" w:rsidRDefault="008575B7" w:rsidP="008575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9F1331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FRESATRICE A MONTANTE MOBILE</w:t>
      </w:r>
      <w:r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E TAVOLA MOBILE</w:t>
      </w:r>
      <w:proofErr w:type="gramStart"/>
      <w:r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</w:t>
      </w:r>
      <w:r w:rsidRPr="009F1331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</w:t>
      </w:r>
      <w:proofErr w:type="gramEnd"/>
      <w:r w:rsidRPr="009F1331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SACHMAN T 10</w:t>
      </w:r>
    </w:p>
    <w:p w:rsidR="008575B7" w:rsidRPr="009F1331" w:rsidRDefault="008575B7" w:rsidP="008575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F1331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Caratteristiche Generali e Configurazione</w:t>
      </w:r>
    </w:p>
    <w:p w:rsidR="008575B7" w:rsidRPr="009F1331" w:rsidRDefault="008575B7" w:rsidP="008575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F1331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9F1331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9F1331">
        <w:rPr>
          <w:rFonts w:ascii="Times New Roman" w:eastAsia="Times New Roman" w:hAnsi="Times New Roman"/>
          <w:sz w:val="24"/>
          <w:szCs w:val="24"/>
          <w:lang w:eastAsia="it-IT"/>
        </w:rPr>
        <w:t>Sachman</w:t>
      </w:r>
      <w:proofErr w:type="spellEnd"/>
      <w:r w:rsidRPr="009F1331">
        <w:rPr>
          <w:rFonts w:ascii="Times New Roman" w:eastAsia="Times New Roman" w:hAnsi="Times New Roman"/>
          <w:sz w:val="24"/>
          <w:szCs w:val="24"/>
          <w:lang w:eastAsia="it-IT"/>
        </w:rPr>
        <w:t xml:space="preserve"> (Gruppo </w:t>
      </w:r>
      <w:proofErr w:type="spellStart"/>
      <w:r w:rsidRPr="009F1331">
        <w:rPr>
          <w:rFonts w:ascii="Times New Roman" w:eastAsia="Times New Roman" w:hAnsi="Times New Roman"/>
          <w:sz w:val="24"/>
          <w:szCs w:val="24"/>
          <w:lang w:eastAsia="it-IT"/>
        </w:rPr>
        <w:t>Rambaudi</w:t>
      </w:r>
      <w:proofErr w:type="spellEnd"/>
      <w:r w:rsidRPr="009F1331">
        <w:rPr>
          <w:rFonts w:ascii="Times New Roman" w:eastAsia="Times New Roman" w:hAnsi="Times New Roman"/>
          <w:sz w:val="24"/>
          <w:szCs w:val="24"/>
          <w:lang w:eastAsia="it-IT"/>
        </w:rPr>
        <w:t xml:space="preserve"> / JOBS, Italia)</w:t>
      </w:r>
    </w:p>
    <w:p w:rsidR="008575B7" w:rsidRDefault="008575B7" w:rsidP="008575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F1331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 w:rsidRPr="009F1331">
        <w:rPr>
          <w:rFonts w:ascii="Times New Roman" w:eastAsia="Times New Roman" w:hAnsi="Times New Roman"/>
          <w:sz w:val="24"/>
          <w:szCs w:val="24"/>
          <w:lang w:eastAsia="it-IT"/>
        </w:rPr>
        <w:t xml:space="preserve"> T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1</w:t>
      </w:r>
      <w:r w:rsidRPr="009F1331">
        <w:rPr>
          <w:rFonts w:ascii="Times New Roman" w:eastAsia="Times New Roman" w:hAnsi="Times New Roman"/>
          <w:sz w:val="24"/>
          <w:szCs w:val="24"/>
          <w:lang w:eastAsia="it-IT"/>
        </w:rPr>
        <w:t>10</w:t>
      </w:r>
    </w:p>
    <w:p w:rsidR="008575B7" w:rsidRPr="003A656E" w:rsidRDefault="008575B7" w:rsidP="008575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24251">
        <w:rPr>
          <w:b/>
          <w:bCs/>
          <w:sz w:val="24"/>
          <w:szCs w:val="24"/>
        </w:rPr>
        <w:t>Controllo Numerico:</w:t>
      </w:r>
      <w:r>
        <w:rPr>
          <w:sz w:val="24"/>
          <w:szCs w:val="24"/>
        </w:rPr>
        <w:t xml:space="preserve"> SELCA S</w:t>
      </w:r>
      <w:r w:rsidRPr="00524251">
        <w:rPr>
          <w:sz w:val="24"/>
          <w:szCs w:val="24"/>
        </w:rPr>
        <w:t xml:space="preserve"> 3045 </w:t>
      </w:r>
    </w:p>
    <w:p w:rsidR="008575B7" w:rsidRDefault="008575B7" w:rsidP="008575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F1331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Configurazione:</w:t>
      </w:r>
      <w:r w:rsidRPr="009F1331">
        <w:rPr>
          <w:rFonts w:ascii="Times New Roman" w:eastAsia="Times New Roman" w:hAnsi="Times New Roman"/>
          <w:sz w:val="24"/>
          <w:szCs w:val="24"/>
          <w:lang w:eastAsia="it-IT"/>
        </w:rPr>
        <w:t xml:space="preserve"> Fresatrice/Alesatrice a montante mobile (Bed </w:t>
      </w:r>
      <w:proofErr w:type="spellStart"/>
      <w:r w:rsidRPr="009F1331">
        <w:rPr>
          <w:rFonts w:ascii="Times New Roman" w:eastAsia="Times New Roman" w:hAnsi="Times New Roman"/>
          <w:sz w:val="24"/>
          <w:szCs w:val="24"/>
          <w:lang w:eastAsia="it-IT"/>
        </w:rPr>
        <w:t>Type</w:t>
      </w:r>
      <w:proofErr w:type="spellEnd"/>
      <w:r w:rsidRPr="009F1331">
        <w:rPr>
          <w:rFonts w:ascii="Times New Roman" w:eastAsia="Times New Roman" w:hAnsi="Times New Roman"/>
          <w:sz w:val="24"/>
          <w:szCs w:val="24"/>
          <w:lang w:eastAsia="it-IT"/>
        </w:rPr>
        <w:t xml:space="preserve"> / </w:t>
      </w:r>
      <w:proofErr w:type="spellStart"/>
      <w:r w:rsidRPr="009F1331">
        <w:rPr>
          <w:rFonts w:ascii="Times New Roman" w:eastAsia="Times New Roman" w:hAnsi="Times New Roman"/>
          <w:sz w:val="24"/>
          <w:szCs w:val="24"/>
          <w:lang w:eastAsia="it-IT"/>
        </w:rPr>
        <w:t>Moving</w:t>
      </w:r>
      <w:proofErr w:type="spellEnd"/>
      <w:r w:rsidRPr="009F1331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9F1331">
        <w:rPr>
          <w:rFonts w:ascii="Times New Roman" w:eastAsia="Times New Roman" w:hAnsi="Times New Roman"/>
          <w:sz w:val="24"/>
          <w:szCs w:val="24"/>
          <w:lang w:eastAsia="it-IT"/>
        </w:rPr>
        <w:t>Colum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>) con tavola mobile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Pr="009F1331">
        <w:rPr>
          <w:rFonts w:ascii="Times New Roman" w:eastAsia="Times New Roman" w:hAnsi="Times New Roman"/>
          <w:sz w:val="24"/>
          <w:szCs w:val="24"/>
          <w:lang w:eastAsia="it-IT"/>
        </w:rPr>
        <w:t>.</w:t>
      </w:r>
      <w:proofErr w:type="gramEnd"/>
    </w:p>
    <w:p w:rsidR="0003666D" w:rsidRPr="009F1331" w:rsidRDefault="0003666D" w:rsidP="008575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Anno di costruzione 1996</w:t>
      </w:r>
      <w:bookmarkStart w:id="0" w:name="_GoBack"/>
      <w:bookmarkEnd w:id="0"/>
    </w:p>
    <w:p w:rsidR="008575B7" w:rsidRPr="009F1331" w:rsidRDefault="008575B7" w:rsidP="008575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F1331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Corse degli Assi (Dati da Scheda Tecnica)</w:t>
      </w:r>
    </w:p>
    <w:p w:rsidR="008575B7" w:rsidRPr="009F1331" w:rsidRDefault="008575B7" w:rsidP="008575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F1331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Corsa Orizzontale Montante (Asse X):</w:t>
      </w:r>
      <w:r w:rsidRPr="009F1331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 w:rsidRPr="009F1331">
        <w:rPr>
          <w:rFonts w:ascii="Times New Roman" w:eastAsia="Times New Roman" w:hAnsi="Times New Roman"/>
          <w:sz w:val="24"/>
          <w:szCs w:val="24"/>
          <w:lang w:eastAsia="it-IT"/>
        </w:rPr>
        <w:t>2.000</w:t>
      </w:r>
      <w:proofErr w:type="gram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9F1331">
        <w:rPr>
          <w:rFonts w:ascii="Times New Roman" w:eastAsia="Times New Roman" w:hAnsi="Times New Roman"/>
          <w:sz w:val="24"/>
          <w:szCs w:val="24"/>
          <w:lang w:eastAsia="it-IT"/>
        </w:rPr>
        <w:t xml:space="preserve"> mm </w:t>
      </w:r>
    </w:p>
    <w:p w:rsidR="008575B7" w:rsidRPr="009F1331" w:rsidRDefault="008575B7" w:rsidP="008575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F1331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Corsa Trasversale Slittone (Asse Y):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it-IT"/>
        </w:rPr>
        <w:t>1.075</w:t>
      </w:r>
      <w:proofErr w:type="gram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9F1331">
        <w:rPr>
          <w:rFonts w:ascii="Times New Roman" w:eastAsia="Times New Roman" w:hAnsi="Times New Roman"/>
          <w:sz w:val="24"/>
          <w:szCs w:val="24"/>
          <w:lang w:eastAsia="it-IT"/>
        </w:rPr>
        <w:t>mm</w:t>
      </w:r>
    </w:p>
    <w:p w:rsidR="008575B7" w:rsidRPr="009F1331" w:rsidRDefault="008575B7" w:rsidP="008575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F1331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Corsa Verticale Testa (Asse Z):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900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9F1331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End"/>
      <w:r w:rsidRPr="009F1331">
        <w:rPr>
          <w:rFonts w:ascii="Times New Roman" w:eastAsia="Times New Roman" w:hAnsi="Times New Roman"/>
          <w:sz w:val="24"/>
          <w:szCs w:val="24"/>
          <w:lang w:eastAsia="it-IT"/>
        </w:rPr>
        <w:t>mm</w:t>
      </w:r>
    </w:p>
    <w:p w:rsidR="008575B7" w:rsidRPr="003A656E" w:rsidRDefault="008575B7" w:rsidP="008575B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9F1331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Mandrino e Testa</w:t>
      </w:r>
    </w:p>
    <w:p w:rsidR="008575B7" w:rsidRDefault="008575B7" w:rsidP="008575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Testa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indexata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in continuo a 360°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 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a 3° in avanti con 120 posizioni e 2,5° indietro con 140 posizioni </w:t>
      </w:r>
    </w:p>
    <w:p w:rsidR="008575B7" w:rsidRPr="003A656E" w:rsidRDefault="008575B7" w:rsidP="008575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A656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Attacco cono mandrino ISO </w:t>
      </w:r>
      <w:proofErr w:type="gramStart"/>
      <w:r w:rsidRPr="003A656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50</w:t>
      </w:r>
      <w:proofErr w:type="gramEnd"/>
      <w:r w:rsidRPr="003A656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</w:t>
      </w:r>
    </w:p>
    <w:p w:rsidR="008575B7" w:rsidRPr="009F1331" w:rsidRDefault="008575B7" w:rsidP="008575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9F1331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Velocità Rotazione Mandrino:</w:t>
      </w:r>
      <w:r w:rsidRPr="009F1331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1.000 - </w:t>
      </w:r>
      <w:r w:rsidRPr="009F1331">
        <w:rPr>
          <w:rFonts w:ascii="Times New Roman" w:eastAsia="Times New Roman" w:hAnsi="Times New Roman"/>
          <w:sz w:val="24"/>
          <w:szCs w:val="24"/>
          <w:lang w:eastAsia="it-IT"/>
        </w:rPr>
        <w:t>4.000 giri/</w:t>
      </w:r>
      <w:proofErr w:type="spellStart"/>
      <w:r w:rsidRPr="009F1331">
        <w:rPr>
          <w:rFonts w:ascii="Times New Roman" w:eastAsia="Times New Roman" w:hAnsi="Times New Roman"/>
          <w:sz w:val="24"/>
          <w:szCs w:val="24"/>
          <w:lang w:eastAsia="it-IT"/>
        </w:rPr>
        <w:t>min</w:t>
      </w:r>
      <w:proofErr w:type="spellEnd"/>
      <w:r w:rsidRPr="009F1331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9F1331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(con cambio gamma meccanico per alta coppia a bassi giri)</w:t>
      </w:r>
      <w:proofErr w:type="gramEnd"/>
    </w:p>
    <w:p w:rsidR="008575B7" w:rsidRPr="009F1331" w:rsidRDefault="008575B7" w:rsidP="008575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F1331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Potenza Motore Mandrino: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it-IT"/>
        </w:rPr>
        <w:t>32</w:t>
      </w:r>
      <w:proofErr w:type="gramEnd"/>
      <w:r w:rsidRPr="009F1331">
        <w:rPr>
          <w:rFonts w:ascii="Times New Roman" w:eastAsia="Times New Roman" w:hAnsi="Times New Roman"/>
          <w:sz w:val="24"/>
          <w:szCs w:val="24"/>
          <w:lang w:eastAsia="it-IT"/>
        </w:rPr>
        <w:t xml:space="preserve"> kW (in corrente alternata)</w:t>
      </w:r>
    </w:p>
    <w:p w:rsidR="008575B7" w:rsidRPr="009F1331" w:rsidRDefault="008575B7" w:rsidP="008575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F1331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Tavola Porta-Pezzo</w:t>
      </w:r>
    </w:p>
    <w:p w:rsidR="008575B7" w:rsidRPr="009F1331" w:rsidRDefault="008575B7" w:rsidP="008575B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F1331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Superficie Utile della Tavola:</w:t>
      </w:r>
      <w:r w:rsidRPr="009F1331">
        <w:rPr>
          <w:rFonts w:ascii="Times New Roman" w:eastAsia="Times New Roman" w:hAnsi="Times New Roman"/>
          <w:sz w:val="24"/>
          <w:szCs w:val="24"/>
          <w:lang w:eastAsia="it-IT"/>
        </w:rPr>
        <w:t xml:space="preserve"> 2.200 x 700 mm </w:t>
      </w:r>
      <w:r w:rsidRPr="009F1331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(fino a </w:t>
      </w:r>
      <w:proofErr w:type="gramStart"/>
      <w:r w:rsidRPr="009F1331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3.200</w:t>
      </w:r>
      <w:proofErr w:type="gramEnd"/>
      <w:r w:rsidRPr="009F1331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 mm per versioni a X maggiorata)</w:t>
      </w:r>
    </w:p>
    <w:p w:rsidR="008575B7" w:rsidRPr="009F1331" w:rsidRDefault="008575B7" w:rsidP="008575B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F1331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Portata Massima Ammessa sulla Tavola: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it-IT"/>
        </w:rPr>
        <w:t>1.500</w:t>
      </w:r>
      <w:proofErr w:type="gram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kg</w:t>
      </w:r>
    </w:p>
    <w:p w:rsidR="008575B7" w:rsidRPr="009F1331" w:rsidRDefault="008575B7" w:rsidP="008575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F1331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Magazzino Cambio Utensili Automatico (ATC) - </w:t>
      </w:r>
      <w:proofErr w:type="gramStart"/>
      <w:r w:rsidRPr="009F1331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Struttura</w:t>
      </w:r>
      <w:proofErr w:type="gramEnd"/>
      <w:r w:rsidRPr="009F1331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Blu a Destra</w:t>
      </w:r>
    </w:p>
    <w:p w:rsidR="008575B7" w:rsidRPr="009F1331" w:rsidRDefault="008575B7" w:rsidP="008575B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F1331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Tipologia:</w:t>
      </w:r>
      <w:r w:rsidRPr="009F1331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 w:rsidRPr="009F1331">
        <w:rPr>
          <w:rFonts w:ascii="Times New Roman" w:eastAsia="Times New Roman" w:hAnsi="Times New Roman"/>
          <w:sz w:val="24"/>
          <w:szCs w:val="24"/>
          <w:lang w:eastAsia="it-IT"/>
        </w:rPr>
        <w:t>Cambio utensili automatico</w:t>
      </w:r>
      <w:proofErr w:type="gramEnd"/>
      <w:r w:rsidRPr="009F1331">
        <w:rPr>
          <w:rFonts w:ascii="Times New Roman" w:eastAsia="Times New Roman" w:hAnsi="Times New Roman"/>
          <w:sz w:val="24"/>
          <w:szCs w:val="24"/>
          <w:lang w:eastAsia="it-IT"/>
        </w:rPr>
        <w:t xml:space="preserve"> a tamburo rotativo (posizionato sul lato destro del </w:t>
      </w:r>
      <w:proofErr w:type="gramStart"/>
      <w:r w:rsidRPr="009F1331">
        <w:rPr>
          <w:rFonts w:ascii="Times New Roman" w:eastAsia="Times New Roman" w:hAnsi="Times New Roman"/>
          <w:sz w:val="24"/>
          <w:szCs w:val="24"/>
          <w:lang w:eastAsia="it-IT"/>
        </w:rPr>
        <w:t>montante</w:t>
      </w:r>
      <w:proofErr w:type="gramEnd"/>
      <w:r w:rsidRPr="009F1331">
        <w:rPr>
          <w:rFonts w:ascii="Times New Roman" w:eastAsia="Times New Roman" w:hAnsi="Times New Roman"/>
          <w:sz w:val="24"/>
          <w:szCs w:val="24"/>
          <w:lang w:eastAsia="it-IT"/>
        </w:rPr>
        <w:t xml:space="preserve"> per non interferire con l'area di lavoro).</w:t>
      </w:r>
    </w:p>
    <w:p w:rsidR="008575B7" w:rsidRPr="009F1331" w:rsidRDefault="008575B7" w:rsidP="008575B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F1331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Capacità Magazzino: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 w:rsidRPr="009F1331">
        <w:rPr>
          <w:rFonts w:ascii="Times New Roman" w:eastAsia="Times New Roman" w:hAnsi="Times New Roman"/>
          <w:sz w:val="24"/>
          <w:szCs w:val="24"/>
          <w:lang w:eastAsia="it-IT"/>
        </w:rPr>
        <w:t>30</w:t>
      </w:r>
      <w:proofErr w:type="gramEnd"/>
      <w:r w:rsidRPr="009F1331">
        <w:rPr>
          <w:rFonts w:ascii="Times New Roman" w:eastAsia="Times New Roman" w:hAnsi="Times New Roman"/>
          <w:sz w:val="24"/>
          <w:szCs w:val="24"/>
          <w:lang w:eastAsia="it-IT"/>
        </w:rPr>
        <w:t xml:space="preserve"> posizioni utensile con attacco ISO 50.</w:t>
      </w:r>
    </w:p>
    <w:p w:rsidR="008575B7" w:rsidRPr="009F1331" w:rsidRDefault="008575B7" w:rsidP="008575B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9F1331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Funzionamento:</w:t>
      </w:r>
      <w:r w:rsidRPr="009F1331">
        <w:rPr>
          <w:rFonts w:ascii="Times New Roman" w:eastAsia="Times New Roman" w:hAnsi="Times New Roman"/>
          <w:sz w:val="24"/>
          <w:szCs w:val="24"/>
          <w:lang w:eastAsia="it-IT"/>
        </w:rPr>
        <w:t xml:space="preserve"> Braccetto scambiatore rapido a doppia pinza per l'allineamento e la sostituzione automatica dell'utensile sul mandrino durant</w:t>
      </w:r>
      <w:proofErr w:type="gramEnd"/>
      <w:r w:rsidRPr="009F1331">
        <w:rPr>
          <w:rFonts w:ascii="Times New Roman" w:eastAsia="Times New Roman" w:hAnsi="Times New Roman"/>
          <w:sz w:val="24"/>
          <w:szCs w:val="24"/>
          <w:lang w:eastAsia="it-IT"/>
        </w:rPr>
        <w:t>e i cicli di lavoro programmati da CNC.</w:t>
      </w:r>
    </w:p>
    <w:p w:rsidR="00BD4FA2" w:rsidRPr="00942EF6" w:rsidRDefault="00BD4FA2" w:rsidP="00BD4F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sectPr w:rsidR="00BD4FA2" w:rsidRPr="00942EF6" w:rsidSect="00F165B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59F8"/>
    <w:multiLevelType w:val="multilevel"/>
    <w:tmpl w:val="9728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67587"/>
    <w:multiLevelType w:val="multilevel"/>
    <w:tmpl w:val="2586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602D4"/>
    <w:multiLevelType w:val="multilevel"/>
    <w:tmpl w:val="3E8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1356B"/>
    <w:multiLevelType w:val="multilevel"/>
    <w:tmpl w:val="0BA8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346228"/>
    <w:multiLevelType w:val="multilevel"/>
    <w:tmpl w:val="DEEE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D3789A"/>
    <w:multiLevelType w:val="multilevel"/>
    <w:tmpl w:val="08CE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3B19F0"/>
    <w:multiLevelType w:val="multilevel"/>
    <w:tmpl w:val="A472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397A1F"/>
    <w:multiLevelType w:val="multilevel"/>
    <w:tmpl w:val="A574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6E0EB2"/>
    <w:multiLevelType w:val="multilevel"/>
    <w:tmpl w:val="D2BE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3C4BA7"/>
    <w:multiLevelType w:val="multilevel"/>
    <w:tmpl w:val="35C0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A02946"/>
    <w:multiLevelType w:val="multilevel"/>
    <w:tmpl w:val="2F5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1041EE"/>
    <w:multiLevelType w:val="multilevel"/>
    <w:tmpl w:val="00E8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6E1FD6"/>
    <w:multiLevelType w:val="multilevel"/>
    <w:tmpl w:val="13B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11357A"/>
    <w:multiLevelType w:val="multilevel"/>
    <w:tmpl w:val="94CE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7F325F"/>
    <w:multiLevelType w:val="multilevel"/>
    <w:tmpl w:val="66540A8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>
    <w:nsid w:val="7B263F9D"/>
    <w:multiLevelType w:val="multilevel"/>
    <w:tmpl w:val="5D4A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261F63"/>
    <w:multiLevelType w:val="multilevel"/>
    <w:tmpl w:val="A992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7"/>
  </w:num>
  <w:num w:numId="6">
    <w:abstractNumId w:val="10"/>
  </w:num>
  <w:num w:numId="7">
    <w:abstractNumId w:val="16"/>
  </w:num>
  <w:num w:numId="8">
    <w:abstractNumId w:val="1"/>
  </w:num>
  <w:num w:numId="9">
    <w:abstractNumId w:val="8"/>
  </w:num>
  <w:num w:numId="10">
    <w:abstractNumId w:val="11"/>
  </w:num>
  <w:num w:numId="11">
    <w:abstractNumId w:val="15"/>
  </w:num>
  <w:num w:numId="12">
    <w:abstractNumId w:val="13"/>
  </w:num>
  <w:num w:numId="13">
    <w:abstractNumId w:val="3"/>
  </w:num>
  <w:num w:numId="14">
    <w:abstractNumId w:val="0"/>
  </w:num>
  <w:num w:numId="15">
    <w:abstractNumId w:val="4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DE"/>
    <w:rsid w:val="000039E9"/>
    <w:rsid w:val="000163A4"/>
    <w:rsid w:val="00023856"/>
    <w:rsid w:val="0003666D"/>
    <w:rsid w:val="00065F35"/>
    <w:rsid w:val="000769FB"/>
    <w:rsid w:val="00076E1F"/>
    <w:rsid w:val="0007752B"/>
    <w:rsid w:val="000834C3"/>
    <w:rsid w:val="00084498"/>
    <w:rsid w:val="00096199"/>
    <w:rsid w:val="000A1A69"/>
    <w:rsid w:val="000B655A"/>
    <w:rsid w:val="000C326D"/>
    <w:rsid w:val="000D1127"/>
    <w:rsid w:val="000E4375"/>
    <w:rsid w:val="000F53E1"/>
    <w:rsid w:val="000F78A4"/>
    <w:rsid w:val="00122FBE"/>
    <w:rsid w:val="00131107"/>
    <w:rsid w:val="001372D4"/>
    <w:rsid w:val="001376F7"/>
    <w:rsid w:val="001653DE"/>
    <w:rsid w:val="00166544"/>
    <w:rsid w:val="0018227E"/>
    <w:rsid w:val="0018406E"/>
    <w:rsid w:val="001960A7"/>
    <w:rsid w:val="001A1276"/>
    <w:rsid w:val="001A41E0"/>
    <w:rsid w:val="001A7B82"/>
    <w:rsid w:val="001B24E0"/>
    <w:rsid w:val="001B7936"/>
    <w:rsid w:val="001D1649"/>
    <w:rsid w:val="001D4C40"/>
    <w:rsid w:val="001E2F62"/>
    <w:rsid w:val="00206877"/>
    <w:rsid w:val="002308F0"/>
    <w:rsid w:val="0025244B"/>
    <w:rsid w:val="00255FCA"/>
    <w:rsid w:val="002568CD"/>
    <w:rsid w:val="00272ABE"/>
    <w:rsid w:val="002806DA"/>
    <w:rsid w:val="002900A7"/>
    <w:rsid w:val="00295C0B"/>
    <w:rsid w:val="002B4F4C"/>
    <w:rsid w:val="002C0A1F"/>
    <w:rsid w:val="002C5925"/>
    <w:rsid w:val="002D011A"/>
    <w:rsid w:val="002D12BC"/>
    <w:rsid w:val="002D5E57"/>
    <w:rsid w:val="002F06F0"/>
    <w:rsid w:val="003105DC"/>
    <w:rsid w:val="00323B92"/>
    <w:rsid w:val="00347CFE"/>
    <w:rsid w:val="00351613"/>
    <w:rsid w:val="00355337"/>
    <w:rsid w:val="0037190D"/>
    <w:rsid w:val="00374AD4"/>
    <w:rsid w:val="00384259"/>
    <w:rsid w:val="003A5558"/>
    <w:rsid w:val="003C38B6"/>
    <w:rsid w:val="003D15C2"/>
    <w:rsid w:val="003D5D24"/>
    <w:rsid w:val="00420283"/>
    <w:rsid w:val="00436F92"/>
    <w:rsid w:val="0044539C"/>
    <w:rsid w:val="004526F8"/>
    <w:rsid w:val="0045645D"/>
    <w:rsid w:val="004572F4"/>
    <w:rsid w:val="004C3C26"/>
    <w:rsid w:val="004D4D93"/>
    <w:rsid w:val="004E4C6D"/>
    <w:rsid w:val="004F3201"/>
    <w:rsid w:val="005064DF"/>
    <w:rsid w:val="005178C5"/>
    <w:rsid w:val="0052277E"/>
    <w:rsid w:val="00541D00"/>
    <w:rsid w:val="00582550"/>
    <w:rsid w:val="005837AC"/>
    <w:rsid w:val="00592719"/>
    <w:rsid w:val="005A2380"/>
    <w:rsid w:val="005B05AA"/>
    <w:rsid w:val="005B4D4A"/>
    <w:rsid w:val="005B5780"/>
    <w:rsid w:val="005C1285"/>
    <w:rsid w:val="005D3123"/>
    <w:rsid w:val="005F2F4F"/>
    <w:rsid w:val="00614554"/>
    <w:rsid w:val="00626376"/>
    <w:rsid w:val="00631B1D"/>
    <w:rsid w:val="00654A95"/>
    <w:rsid w:val="00662B2C"/>
    <w:rsid w:val="0067029A"/>
    <w:rsid w:val="006953DC"/>
    <w:rsid w:val="006A17D5"/>
    <w:rsid w:val="006C0435"/>
    <w:rsid w:val="006C1602"/>
    <w:rsid w:val="006F4AB0"/>
    <w:rsid w:val="006F5A26"/>
    <w:rsid w:val="006F5A97"/>
    <w:rsid w:val="00711CC5"/>
    <w:rsid w:val="00715D84"/>
    <w:rsid w:val="00772843"/>
    <w:rsid w:val="007D3A09"/>
    <w:rsid w:val="007E0268"/>
    <w:rsid w:val="007E1572"/>
    <w:rsid w:val="007F689A"/>
    <w:rsid w:val="007F6CD9"/>
    <w:rsid w:val="008077F1"/>
    <w:rsid w:val="008108C8"/>
    <w:rsid w:val="00821EBA"/>
    <w:rsid w:val="008301C6"/>
    <w:rsid w:val="0085572E"/>
    <w:rsid w:val="008563F7"/>
    <w:rsid w:val="00856D97"/>
    <w:rsid w:val="008575B7"/>
    <w:rsid w:val="00870215"/>
    <w:rsid w:val="008737CB"/>
    <w:rsid w:val="00892885"/>
    <w:rsid w:val="008944ED"/>
    <w:rsid w:val="00895C8F"/>
    <w:rsid w:val="008B151C"/>
    <w:rsid w:val="008C5894"/>
    <w:rsid w:val="008C6D01"/>
    <w:rsid w:val="008D6498"/>
    <w:rsid w:val="00903F40"/>
    <w:rsid w:val="00906277"/>
    <w:rsid w:val="00916992"/>
    <w:rsid w:val="00920EC4"/>
    <w:rsid w:val="00926450"/>
    <w:rsid w:val="009363EC"/>
    <w:rsid w:val="00940F34"/>
    <w:rsid w:val="00966CB5"/>
    <w:rsid w:val="00976661"/>
    <w:rsid w:val="00985E36"/>
    <w:rsid w:val="00995A13"/>
    <w:rsid w:val="0099688D"/>
    <w:rsid w:val="009B087C"/>
    <w:rsid w:val="009C1097"/>
    <w:rsid w:val="009C33E3"/>
    <w:rsid w:val="009D5CF9"/>
    <w:rsid w:val="00A00ED0"/>
    <w:rsid w:val="00A01A98"/>
    <w:rsid w:val="00A0202D"/>
    <w:rsid w:val="00A04309"/>
    <w:rsid w:val="00A42DA5"/>
    <w:rsid w:val="00A6228C"/>
    <w:rsid w:val="00A661DE"/>
    <w:rsid w:val="00A66F69"/>
    <w:rsid w:val="00AA332F"/>
    <w:rsid w:val="00AA596D"/>
    <w:rsid w:val="00AB459B"/>
    <w:rsid w:val="00AC06FE"/>
    <w:rsid w:val="00AE695F"/>
    <w:rsid w:val="00AF003F"/>
    <w:rsid w:val="00B17BF2"/>
    <w:rsid w:val="00B22D88"/>
    <w:rsid w:val="00B308AF"/>
    <w:rsid w:val="00B31BF0"/>
    <w:rsid w:val="00B36832"/>
    <w:rsid w:val="00B65B06"/>
    <w:rsid w:val="00B70ACA"/>
    <w:rsid w:val="00B7466F"/>
    <w:rsid w:val="00B90D4C"/>
    <w:rsid w:val="00B9651C"/>
    <w:rsid w:val="00BA2A6F"/>
    <w:rsid w:val="00BC08C3"/>
    <w:rsid w:val="00BD1B58"/>
    <w:rsid w:val="00BD4FA2"/>
    <w:rsid w:val="00BF72E3"/>
    <w:rsid w:val="00C4579B"/>
    <w:rsid w:val="00C5317A"/>
    <w:rsid w:val="00C55869"/>
    <w:rsid w:val="00C6382C"/>
    <w:rsid w:val="00C63F66"/>
    <w:rsid w:val="00C73047"/>
    <w:rsid w:val="00C742C6"/>
    <w:rsid w:val="00C8042F"/>
    <w:rsid w:val="00C902B5"/>
    <w:rsid w:val="00C93FB3"/>
    <w:rsid w:val="00C97A5D"/>
    <w:rsid w:val="00CA212F"/>
    <w:rsid w:val="00CC753C"/>
    <w:rsid w:val="00CD4C1D"/>
    <w:rsid w:val="00CD75CB"/>
    <w:rsid w:val="00CF03C8"/>
    <w:rsid w:val="00D373DE"/>
    <w:rsid w:val="00D43644"/>
    <w:rsid w:val="00D7544E"/>
    <w:rsid w:val="00DA05FB"/>
    <w:rsid w:val="00DA7073"/>
    <w:rsid w:val="00DA732B"/>
    <w:rsid w:val="00DB2A62"/>
    <w:rsid w:val="00DB3C97"/>
    <w:rsid w:val="00DC06FF"/>
    <w:rsid w:val="00DC2F7C"/>
    <w:rsid w:val="00DC48DF"/>
    <w:rsid w:val="00DE4AF1"/>
    <w:rsid w:val="00DF7AF7"/>
    <w:rsid w:val="00DF7ED6"/>
    <w:rsid w:val="00E024FA"/>
    <w:rsid w:val="00E110D8"/>
    <w:rsid w:val="00E12706"/>
    <w:rsid w:val="00E16120"/>
    <w:rsid w:val="00E26E0C"/>
    <w:rsid w:val="00E34A5F"/>
    <w:rsid w:val="00E37483"/>
    <w:rsid w:val="00E51694"/>
    <w:rsid w:val="00E52353"/>
    <w:rsid w:val="00E96A17"/>
    <w:rsid w:val="00EB54CA"/>
    <w:rsid w:val="00EE794A"/>
    <w:rsid w:val="00EF6B72"/>
    <w:rsid w:val="00F13F89"/>
    <w:rsid w:val="00F165B6"/>
    <w:rsid w:val="00F25F57"/>
    <w:rsid w:val="00F34F8A"/>
    <w:rsid w:val="00F4253F"/>
    <w:rsid w:val="00F535CE"/>
    <w:rsid w:val="00F87991"/>
    <w:rsid w:val="00FB745D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62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018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17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8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16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50317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599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627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42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270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2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336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5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06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93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80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930045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38898926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062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848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30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8618207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8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73528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4457319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73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4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935963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7091450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FFD9B-9ABD-4CE6-B191-629A934EE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macchinari da vendersi possibilmente in blocco  (487/SP)</vt:lpstr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macchinari da vendersi possibilmente in blocco  (487/SP)</dc:title>
  <dc:subject/>
  <dc:creator>Armida Sacchi</dc:creator>
  <cp:keywords/>
  <dc:description/>
  <cp:lastModifiedBy>Giancarlo</cp:lastModifiedBy>
  <cp:revision>108</cp:revision>
  <cp:lastPrinted>2024-11-18T14:40:00Z</cp:lastPrinted>
  <dcterms:created xsi:type="dcterms:W3CDTF">2014-09-30T16:24:00Z</dcterms:created>
  <dcterms:modified xsi:type="dcterms:W3CDTF">2026-05-28T09:26:00Z</dcterms:modified>
</cp:coreProperties>
</file>